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3230E3">
      <w:pPr>
        <w:spacing w:after="0" w:line="276" w:lineRule="auto"/>
        <w:jc w:val="center"/>
        <w:rPr>
          <w:rFonts w:ascii="Tahoma" w:eastAsia="Tahoma" w:hAnsi="Tahoma" w:cs="Tahoma"/>
          <w:b/>
          <w:color w:val="000000"/>
        </w:rPr>
      </w:pPr>
    </w:p>
    <w:p w14:paraId="5A6AD8B2" w14:textId="0AEE4190"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AD3485">
        <w:rPr>
          <w:rFonts w:ascii="Tahoma" w:eastAsia="Tahoma" w:hAnsi="Tahoma" w:cs="Tahoma"/>
          <w:b/>
          <w:color w:val="000000"/>
          <w:lang w:val="es-CO"/>
        </w:rPr>
        <w:t xml:space="preserve">CO/005-012 DEL 01 DE OCTUBRE DE 2012 </w:t>
      </w:r>
      <w:r w:rsidR="004C1F86">
        <w:rPr>
          <w:rFonts w:ascii="Tahoma" w:eastAsia="Tahoma" w:hAnsi="Tahoma" w:cs="Tahoma"/>
          <w:b/>
          <w:color w:val="000000"/>
          <w:lang w:val="es-CO"/>
        </w:rPr>
        <w:t>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70D87B5A"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727FBB">
        <w:rPr>
          <w:rFonts w:ascii="Tahoma" w:eastAsia="Tahoma" w:hAnsi="Tahoma" w:cs="Tahoma"/>
          <w:b/>
          <w:sz w:val="22"/>
          <w:szCs w:val="22"/>
          <w:lang w:val="es-ES" w:eastAsia="es-CO"/>
        </w:rPr>
        <w:t>SUBVALLE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proofErr w:type="spellStart"/>
      <w:r w:rsidR="00727FBB" w:rsidRPr="00727FBB">
        <w:rPr>
          <w:rFonts w:ascii="Tahoma" w:eastAsia="Tahoma" w:hAnsi="Tahoma" w:cs="Tahoma"/>
          <w:b/>
          <w:bCs/>
          <w:sz w:val="22"/>
          <w:szCs w:val="22"/>
          <w:lang w:val="es-ES" w:eastAsia="es-CO"/>
        </w:rPr>
        <w:t>NIT</w:t>
      </w:r>
      <w:proofErr w:type="spellEnd"/>
      <w:r w:rsidR="00727FBB" w:rsidRPr="00727FBB">
        <w:rPr>
          <w:rFonts w:ascii="Tahoma" w:eastAsia="Tahoma" w:hAnsi="Tahoma" w:cs="Tahoma"/>
          <w:b/>
          <w:bCs/>
          <w:sz w:val="22"/>
          <w:szCs w:val="22"/>
          <w:lang w:val="es-ES" w:eastAsia="es-CO"/>
        </w:rPr>
        <w:t xml:space="preserve"> 900.478.797-8,</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727FBB">
        <w:rPr>
          <w:rFonts w:ascii="Tahoma" w:eastAsia="Tahoma" w:hAnsi="Tahoma" w:cs="Tahoma"/>
          <w:sz w:val="22"/>
          <w:szCs w:val="22"/>
          <w:lang w:val="es-ES" w:eastAsia="es-CO"/>
        </w:rPr>
        <w:t xml:space="preserve">SERGIO IVAN DELGADO FETIVA </w:t>
      </w:r>
      <w:r w:rsidR="00596C85" w:rsidRPr="00480B4E">
        <w:rPr>
          <w:rFonts w:ascii="Tahoma" w:eastAsia="Tahoma" w:hAnsi="Tahoma" w:cs="Tahoma"/>
          <w:sz w:val="22"/>
          <w:szCs w:val="22"/>
          <w:lang w:val="es-ES" w:eastAsia="es-CO"/>
        </w:rPr>
        <w:t>identificad</w:t>
      </w:r>
      <w:r w:rsidR="002659E5">
        <w:rPr>
          <w:rFonts w:ascii="Tahoma" w:eastAsia="Tahoma" w:hAnsi="Tahoma" w:cs="Tahoma"/>
          <w:sz w:val="22"/>
          <w:szCs w:val="22"/>
          <w:lang w:val="es-ES" w:eastAsia="es-CO"/>
        </w:rPr>
        <w:t>a</w:t>
      </w:r>
      <w:r w:rsidR="00596C85" w:rsidRPr="00480B4E">
        <w:rPr>
          <w:rFonts w:ascii="Tahoma" w:eastAsia="Tahoma" w:hAnsi="Tahoma" w:cs="Tahoma"/>
          <w:sz w:val="22"/>
          <w:szCs w:val="22"/>
          <w:lang w:val="es-ES" w:eastAsia="es-CO"/>
        </w:rPr>
        <w:t xml:space="preserve"> con cédula de ciudadanía No. </w:t>
      </w:r>
      <w:r w:rsidR="00727FBB">
        <w:rPr>
          <w:rFonts w:ascii="Tahoma" w:eastAsia="Tahoma" w:hAnsi="Tahoma" w:cs="Tahoma"/>
          <w:b/>
          <w:bCs/>
          <w:sz w:val="22"/>
          <w:szCs w:val="22"/>
          <w:lang w:val="es-ES" w:eastAsia="es-CO"/>
        </w:rPr>
        <w:t>1.071.141.213</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727FBB">
        <w:rPr>
          <w:rFonts w:ascii="Tahoma" w:eastAsia="Tahoma" w:hAnsi="Tahoma" w:cs="Tahoma"/>
          <w:sz w:val="22"/>
          <w:szCs w:val="22"/>
          <w:lang w:val="es-ES" w:eastAsia="es-CO"/>
        </w:rPr>
        <w:t>SUBVALLE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 xml:space="preserve">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w:t>
      </w:r>
      <w:r w:rsidRPr="002659E5">
        <w:rPr>
          <w:rFonts w:ascii="Tahoma" w:eastAsia="Tahoma" w:hAnsi="Tahoma" w:cs="Tahoma"/>
          <w:i/>
          <w:sz w:val="22"/>
          <w:szCs w:val="22"/>
          <w:lang w:val="es-ES" w:eastAsia="es-CO"/>
        </w:rPr>
        <w:lastRenderedPageBreak/>
        <w:t>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el cual se regirá por las cláusulas que a 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443F5439"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727FBB">
        <w:rPr>
          <w:rFonts w:ascii="Tahoma" w:eastAsia="Tahoma" w:hAnsi="Tahoma" w:cs="Tahoma"/>
          <w:b/>
          <w:color w:val="000000"/>
        </w:rPr>
        <w:t>SUBVALLE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727FBB">
        <w:rPr>
          <w:rFonts w:ascii="Tahoma" w:eastAsia="Tahoma" w:hAnsi="Tahoma" w:cs="Tahoma"/>
          <w:b/>
          <w:bCs/>
          <w:color w:val="000000"/>
        </w:rPr>
        <w:t>SUBVALLE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4A9D7A77"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AD3485">
        <w:rPr>
          <w:rFonts w:ascii="Tahoma" w:eastAsia="Tahoma" w:hAnsi="Tahoma" w:cs="Tahoma"/>
          <w:color w:val="000000"/>
        </w:rPr>
        <w:t xml:space="preserve">CO/005-012 DEL 01 DE OCTUBRE DE 2012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w:t>
      </w:r>
      <w:r w:rsidR="00F05D25" w:rsidRPr="00F05D25">
        <w:rPr>
          <w:rFonts w:ascii="Tahoma" w:eastAsia="Tahoma" w:hAnsi="Tahoma" w:cs="Tahoma"/>
          <w:i/>
          <w:color w:val="000000"/>
        </w:rPr>
        <w:lastRenderedPageBreak/>
        <w:t>arrendatario en favor 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23E8F899"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727FBB">
        <w:rPr>
          <w:rFonts w:ascii="Tahoma" w:eastAsia="Tahoma" w:hAnsi="Tahoma" w:cs="Tahoma"/>
          <w:color w:val="000000"/>
        </w:rPr>
        <w:t>SUBVALLE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0944F364"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AD3485">
        <w:rPr>
          <w:rFonts w:ascii="Tahoma" w:eastAsia="Tahoma" w:hAnsi="Tahoma" w:cs="Tahoma"/>
          <w:color w:val="000000"/>
        </w:rPr>
        <w:t xml:space="preserve">CO/005-012 DEL 01 DE OCTUBRE DE 2012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0DA6B88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AD3485">
        <w:rPr>
          <w:rFonts w:ascii="Tahoma" w:eastAsia="Tahoma" w:hAnsi="Tahoma" w:cs="Tahoma"/>
          <w:color w:val="000000"/>
        </w:rPr>
        <w:t xml:space="preserve">CO/005-012 DEL 01 DE OCTUBRE DE 2012 </w:t>
      </w:r>
      <w:r w:rsidR="00727FBB">
        <w:rPr>
          <w:rFonts w:ascii="Tahoma" w:eastAsia="Tahoma" w:hAnsi="Tahoma" w:cs="Tahoma"/>
          <w:color w:val="000000"/>
        </w:rPr>
        <w:t>resulta</w:t>
      </w:r>
      <w:r w:rsidRPr="00480B4E">
        <w:rPr>
          <w:rFonts w:ascii="Tahoma" w:eastAsia="Tahoma" w:hAnsi="Tahoma" w:cs="Tahoma"/>
          <w:color w:val="000000"/>
        </w:rPr>
        <w:t xml:space="preserve"> necesario convenir </w:t>
      </w:r>
      <w:r w:rsidRPr="00480B4E">
        <w:rPr>
          <w:rFonts w:ascii="Tahoma" w:eastAsia="Tahoma" w:hAnsi="Tahoma" w:cs="Tahoma"/>
          <w:color w:val="000000"/>
        </w:rPr>
        <w:lastRenderedPageBreak/>
        <w:t xml:space="preserve">la cesión del Contrato, así como 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7E6CD221"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727FBB">
        <w:rPr>
          <w:rFonts w:ascii="Tahoma" w:eastAsia="Tahoma" w:hAnsi="Tahoma" w:cs="Tahoma"/>
          <w:b/>
          <w:bCs/>
          <w:color w:val="000000"/>
        </w:rPr>
        <w:t>SUBVALLE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6D974017"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AD3485">
        <w:rPr>
          <w:rFonts w:ascii="Tahoma" w:eastAsia="Tahoma" w:hAnsi="Tahoma" w:cs="Tahoma"/>
          <w:color w:val="000000"/>
        </w:rPr>
        <w:t xml:space="preserve">CO/005-012 DEL 01 DE OCTUBRE DE 2012 </w:t>
      </w:r>
      <w:r w:rsidR="004C1F86">
        <w:rPr>
          <w:rFonts w:ascii="Tahoma" w:eastAsia="Tahoma" w:hAnsi="Tahoma" w:cs="Tahoma"/>
          <w:color w:val="000000"/>
        </w:rPr>
        <w:t>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w:t>
      </w:r>
      <w:r w:rsidR="00F05D25" w:rsidRPr="00F05D25">
        <w:rPr>
          <w:rFonts w:ascii="Tahoma" w:eastAsia="Tahoma" w:hAnsi="Tahoma" w:cs="Tahoma"/>
          <w:i/>
          <w:color w:val="000000"/>
        </w:rPr>
        <w:lastRenderedPageBreak/>
        <w:t>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w:t>
      </w:r>
      <w:r w:rsidRPr="00480B4E">
        <w:rPr>
          <w:rFonts w:ascii="Tahoma" w:eastAsia="Tahoma" w:hAnsi="Tahoma" w:cs="Tahoma"/>
          <w:color w:val="000000"/>
        </w:rPr>
        <w:lastRenderedPageBreak/>
        <w:t>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lastRenderedPageBreak/>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w:t>
      </w:r>
      <w:r w:rsidRPr="00480B4E">
        <w:rPr>
          <w:rFonts w:ascii="Tahoma" w:eastAsia="Tahoma" w:hAnsi="Tahoma" w:cs="Tahoma"/>
          <w:color w:val="000000"/>
        </w:rPr>
        <w:lastRenderedPageBreak/>
        <w:t>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1"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61E0827A" w:rsidR="00F05D25" w:rsidRPr="00F05D25" w:rsidRDefault="00727FBB" w:rsidP="00F05D25">
            <w:pPr>
              <w:ind w:right="408"/>
              <w:jc w:val="both"/>
              <w:rPr>
                <w:rFonts w:ascii="Tahoma" w:hAnsi="Tahoma" w:cs="Tahoma"/>
                <w:b/>
              </w:rPr>
            </w:pPr>
            <w:r>
              <w:rPr>
                <w:rFonts w:ascii="Tahoma" w:hAnsi="Tahoma" w:cs="Tahoma"/>
                <w:b/>
              </w:rPr>
              <w:t>SUBVALLE S.A.S.</w:t>
            </w:r>
          </w:p>
          <w:p w14:paraId="5BC53DA9" w14:textId="6F5B0083" w:rsidR="00727FBB"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727FBB" w:rsidRPr="00727FBB">
              <w:rPr>
                <w:rFonts w:ascii="Tahoma" w:hAnsi="Tahoma" w:cs="Tahoma"/>
                <w:bCs/>
              </w:rPr>
              <w:t xml:space="preserve">Sergio </w:t>
            </w:r>
            <w:proofErr w:type="spellStart"/>
            <w:r w:rsidR="00727FBB" w:rsidRPr="00727FBB">
              <w:rPr>
                <w:rFonts w:ascii="Tahoma" w:hAnsi="Tahoma" w:cs="Tahoma"/>
                <w:bCs/>
              </w:rPr>
              <w:t>Ivan</w:t>
            </w:r>
            <w:proofErr w:type="spellEnd"/>
            <w:r w:rsidR="00727FBB" w:rsidRPr="00727FBB">
              <w:rPr>
                <w:rFonts w:ascii="Tahoma" w:hAnsi="Tahoma" w:cs="Tahoma"/>
                <w:bCs/>
              </w:rPr>
              <w:t xml:space="preserve"> Delgado </w:t>
            </w:r>
            <w:proofErr w:type="spellStart"/>
            <w:r w:rsidR="00727FBB" w:rsidRPr="00727FBB">
              <w:rPr>
                <w:rFonts w:ascii="Tahoma" w:hAnsi="Tahoma" w:cs="Tahoma"/>
                <w:bCs/>
              </w:rPr>
              <w:t>Fetiva</w:t>
            </w:r>
            <w:proofErr w:type="spellEnd"/>
            <w:r w:rsidR="00727FBB" w:rsidRPr="00727FBB">
              <w:rPr>
                <w:rFonts w:ascii="Tahoma" w:hAnsi="Tahoma" w:cs="Tahoma"/>
                <w:bCs/>
              </w:rPr>
              <w:t xml:space="preserve"> </w:t>
            </w:r>
          </w:p>
          <w:p w14:paraId="0B41874F" w14:textId="21628641"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2"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2"/>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1"/>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w:t>
      </w:r>
      <w:r w:rsidRPr="00480B4E">
        <w:rPr>
          <w:rFonts w:ascii="Tahoma" w:eastAsia="Tahoma" w:hAnsi="Tahoma" w:cs="Tahoma"/>
          <w:color w:val="000000"/>
        </w:rPr>
        <w:lastRenderedPageBreak/>
        <w:t xml:space="preserve">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3"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3"/>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w:t>
      </w:r>
      <w:r w:rsidRPr="00480B4E">
        <w:rPr>
          <w:rFonts w:ascii="Tahoma" w:eastAsia="Tahoma" w:hAnsi="Tahoma" w:cs="Tahoma"/>
          <w:color w:val="000000"/>
        </w:rPr>
        <w:lastRenderedPageBreak/>
        <w:t xml:space="preserve">Financiero de la Dirección Regional. En el evento en que el arrendatario tenga obligaciones pendientes por cualquier concepto asociado a la ejecución del contrato, se le requerirá el 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w:t>
      </w:r>
      <w:r w:rsidRPr="00480B4E">
        <w:rPr>
          <w:rFonts w:ascii="Tahoma" w:eastAsia="Tahoma" w:hAnsi="Tahoma" w:cs="Tahoma"/>
          <w:color w:val="000000"/>
        </w:rPr>
        <w:lastRenderedPageBreak/>
        <w:t>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4"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4"/>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lastRenderedPageBreak/>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5B1D5661" w:rsidR="00750CB3" w:rsidRPr="00F05D25" w:rsidRDefault="00727FBB" w:rsidP="00202B3E">
            <w:pPr>
              <w:ind w:firstLine="275"/>
              <w:jc w:val="center"/>
              <w:rPr>
                <w:rFonts w:ascii="Tahoma" w:eastAsia="Tahoma" w:hAnsi="Tahoma" w:cs="Tahoma"/>
                <w:b/>
                <w:bCs/>
                <w:color w:val="000000"/>
              </w:rPr>
            </w:pPr>
            <w:bookmarkStart w:id="5" w:name="_Hlk203427259"/>
            <w:r>
              <w:rPr>
                <w:rFonts w:ascii="Tahoma" w:eastAsia="Tahoma" w:hAnsi="Tahoma" w:cs="Tahoma"/>
                <w:b/>
                <w:bCs/>
                <w:color w:val="000000"/>
              </w:rPr>
              <w:t>SUBVALLE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03D43282" w:rsidR="00750CB3" w:rsidRDefault="00750CB3"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7B812575" w14:textId="2486FE0E" w:rsidR="00EE4F4E" w:rsidRDefault="00EE4F4E"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0039D0" w14:textId="5A80E60B" w:rsidR="00750CB3" w:rsidRPr="00744F89" w:rsidRDefault="00727FBB" w:rsidP="00202B3E">
            <w:pPr>
              <w:ind w:firstLine="275"/>
              <w:jc w:val="center"/>
              <w:rPr>
                <w:rFonts w:ascii="Tahoma" w:eastAsia="Tahoma" w:hAnsi="Tahoma" w:cs="Tahoma"/>
                <w:b/>
                <w:bCs/>
                <w:color w:val="000000"/>
              </w:rPr>
            </w:pPr>
            <w:r w:rsidRPr="00727FBB">
              <w:rPr>
                <w:rFonts w:ascii="Tahoma" w:eastAsia="Tahoma" w:hAnsi="Tahoma" w:cs="Tahoma"/>
                <w:b/>
                <w:bCs/>
                <w:color w:val="000000"/>
              </w:rPr>
              <w:t xml:space="preserve">SERGIO IVAN DELGADO FETIVA </w:t>
            </w:r>
            <w:r w:rsidR="00750CB3"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w:t>
            </w:r>
            <w:bookmarkStart w:id="6" w:name="_GoBack"/>
            <w:bookmarkEnd w:id="6"/>
            <w:r w:rsidRPr="00744F89">
              <w:rPr>
                <w:rFonts w:ascii="Tahoma" w:eastAsia="Tahoma" w:hAnsi="Tahoma" w:cs="Tahoma"/>
                <w:b/>
                <w:bCs/>
                <w:color w:val="000000"/>
              </w:rPr>
              <w:t xml:space="preserve">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5"/>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EEF0D" w14:textId="77777777" w:rsidR="00577FE5" w:rsidRDefault="00577FE5" w:rsidP="00C076CE">
      <w:pPr>
        <w:spacing w:after="0" w:line="240" w:lineRule="auto"/>
      </w:pPr>
      <w:r>
        <w:separator/>
      </w:r>
    </w:p>
  </w:endnote>
  <w:endnote w:type="continuationSeparator" w:id="0">
    <w:p w14:paraId="5C73B1C7" w14:textId="77777777" w:rsidR="00577FE5" w:rsidRDefault="00577FE5"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E6D47" w14:textId="77777777" w:rsidR="00577FE5" w:rsidRDefault="00577FE5" w:rsidP="00C076CE">
      <w:pPr>
        <w:spacing w:after="0" w:line="240" w:lineRule="auto"/>
      </w:pPr>
      <w:r>
        <w:separator/>
      </w:r>
    </w:p>
  </w:footnote>
  <w:footnote w:type="continuationSeparator" w:id="0">
    <w:p w14:paraId="29C0F674" w14:textId="77777777" w:rsidR="00577FE5" w:rsidRDefault="00577FE5"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77FE5"/>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41B5"/>
    <w:rsid w:val="00A72A50"/>
    <w:rsid w:val="00A737F7"/>
    <w:rsid w:val="00A77DBD"/>
    <w:rsid w:val="00A9255F"/>
    <w:rsid w:val="00AA0A46"/>
    <w:rsid w:val="00AB2842"/>
    <w:rsid w:val="00AB6E8B"/>
    <w:rsid w:val="00AB7066"/>
    <w:rsid w:val="00AC01AC"/>
    <w:rsid w:val="00AD3485"/>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E9CDE-790F-4C52-AEFE-895F7EF1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18</Pages>
  <Words>8086</Words>
  <Characters>44479</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12</cp:revision>
  <dcterms:created xsi:type="dcterms:W3CDTF">2025-08-03T20:26:00Z</dcterms:created>
  <dcterms:modified xsi:type="dcterms:W3CDTF">2025-08-07T17:09:00Z</dcterms:modified>
</cp:coreProperties>
</file>